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"/>
        </w:tabs>
        <w:rPr>
          <w:rFonts w:hint="eastAsia" w:ascii="仿宋_GB2312" w:eastAsia="仿宋"/>
          <w:lang w:eastAsia="zh-CN"/>
        </w:rPr>
      </w:pPr>
      <w:bookmarkStart w:id="0" w:name="_GoBack"/>
      <w:bookmarkEnd w:id="0"/>
      <w:r>
        <w:rPr>
          <w:rFonts w:hint="eastAsia" w:ascii="仿宋_GB2312"/>
          <w:lang w:eastAsia="zh-CN"/>
        </w:rPr>
        <w:t>附件：</w:t>
      </w:r>
    </w:p>
    <w:p>
      <w:pPr>
        <w:wordWrap/>
        <w:ind w:right="-8" w:rightChars="0"/>
        <w:jc w:val="both"/>
        <w:rPr>
          <w:rFonts w:hint="default" w:ascii="仿宋_GB2312" w:eastAsia="仿宋"/>
          <w:b/>
          <w:sz w:val="36"/>
          <w:szCs w:val="36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                        </w:t>
      </w:r>
      <w:r>
        <w:rPr>
          <w:rFonts w:hint="eastAsia" w:ascii="仿宋_GB2312"/>
        </w:rPr>
        <w:t>工程编号:</w:t>
      </w:r>
      <w:r>
        <w:rPr>
          <w:rFonts w:hint="eastAsia" w:ascii="仿宋_GB2312"/>
          <w:lang w:val="en-US" w:eastAsia="zh-CN"/>
        </w:rPr>
        <w:t>_________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宜昌市优质建筑装饰工程申报表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工程名称</w:t>
            </w:r>
          </w:p>
        </w:tc>
        <w:tc>
          <w:tcPr>
            <w:tcW w:w="71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现在使用的名称，如有变更出具相应的证明文件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工程所在地</w:t>
            </w:r>
          </w:p>
        </w:tc>
        <w:tc>
          <w:tcPr>
            <w:tcW w:w="7158" w:type="dxa"/>
            <w:noWrap w:val="0"/>
            <w:vAlign w:val="center"/>
          </w:tcPr>
          <w:p>
            <w:pPr>
              <w:ind w:firstLine="450" w:firstLineChars="1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5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238"/>
        <w:gridCol w:w="2238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承建单位</w:t>
            </w:r>
          </w:p>
        </w:tc>
        <w:tc>
          <w:tcPr>
            <w:tcW w:w="6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与营业执照名称一致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6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为公司实际办公地址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邮政编码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区号一号码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　真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5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3271"/>
        <w:gridCol w:w="147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参建单位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与营业执照名称一致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为公司实际办公地址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邮政编码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区号一号码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ind w:firstLine="150" w:firstLineChars="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　真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pacing w:val="-2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0"/>
          <w:szCs w:val="30"/>
        </w:rPr>
        <w:pict>
          <v:shape id="Text Box 2" o:spid="_x0000_s1026" o:spt="202" type="#_x0000_t202" style="position:absolute;left:0pt;margin-left:183pt;margin-top:18.35pt;height:117.85pt;width:198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900" w:firstLineChars="250"/>
                    <w:rPr>
                      <w:rFonts w:hint="eastAsia"/>
                      <w:sz w:val="36"/>
                      <w:szCs w:val="36"/>
                    </w:rPr>
                  </w:pPr>
                </w:p>
                <w:p>
                  <w:pPr>
                    <w:ind w:firstLine="900" w:firstLineChars="250"/>
                    <w:rPr>
                      <w:rFonts w:hint="eastAsia" w:ascii="仿宋" w:hAnsi="仿宋" w:eastAsia="仿宋" w:cs="仿宋"/>
                      <w:sz w:val="36"/>
                      <w:szCs w:val="36"/>
                    </w:rPr>
                  </w:pPr>
                </w:p>
                <w:p>
                  <w:pPr>
                    <w:ind w:firstLine="900" w:firstLineChars="250"/>
                    <w:rPr>
                      <w:rFonts w:hint="eastAsia" w:ascii="仿宋" w:hAnsi="仿宋" w:eastAsia="仿宋" w:cs="仿宋"/>
                      <w:sz w:val="36"/>
                      <w:szCs w:val="36"/>
                    </w:rPr>
                  </w:pPr>
                  <w:r>
                    <w:rPr>
                      <w:rFonts w:hint="eastAsia" w:ascii="仿宋" w:hAnsi="仿宋" w:eastAsia="仿宋" w:cs="仿宋"/>
                      <w:sz w:val="36"/>
                      <w:szCs w:val="36"/>
                    </w:rPr>
                    <w:t>（盖　章）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pacing w:val="-20"/>
          <w:sz w:val="30"/>
          <w:szCs w:val="30"/>
          <w:lang w:val="en-US" w:eastAsia="zh-CN"/>
        </w:rPr>
        <w:t xml:space="preserve">          </w:t>
      </w:r>
    </w:p>
    <w:p>
      <w:pPr>
        <w:ind w:firstLine="780" w:firstLineChars="300"/>
        <w:rPr>
          <w:rFonts w:hint="eastAsia" w:ascii="仿宋" w:hAnsi="仿宋" w:eastAsia="仿宋" w:cs="仿宋"/>
          <w:spacing w:val="20"/>
          <w:sz w:val="30"/>
          <w:szCs w:val="30"/>
        </w:rPr>
      </w:pPr>
      <w:r>
        <w:rPr>
          <w:rFonts w:hint="eastAsia" w:ascii="仿宋" w:hAnsi="仿宋" w:eastAsia="仿宋" w:cs="仿宋"/>
          <w:spacing w:val="-20"/>
          <w:sz w:val="30"/>
          <w:szCs w:val="30"/>
        </w:rPr>
        <w:t>申报单位</w:t>
      </w:r>
      <w:r>
        <w:rPr>
          <w:rFonts w:hint="eastAsia" w:ascii="仿宋" w:hAnsi="仿宋" w:eastAsia="仿宋" w:cs="仿宋"/>
          <w:spacing w:val="20"/>
          <w:sz w:val="30"/>
          <w:szCs w:val="30"/>
        </w:rPr>
        <w:t>盖章处：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ind w:firstLine="2093" w:firstLineChars="695"/>
        <w:rPr>
          <w:rFonts w:hint="eastAsia" w:ascii="仿宋_GB2312"/>
          <w:b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3600" w:firstLineChars="1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3600" w:firstLineChars="1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3600" w:firstLineChars="1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申报时间：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　月　日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ind w:firstLine="2512" w:firstLineChars="695"/>
        <w:rPr>
          <w:rFonts w:hint="eastAsia" w:ascii="仿宋_GB2312"/>
          <w:b/>
          <w:sz w:val="36"/>
          <w:szCs w:val="36"/>
        </w:rPr>
      </w:pPr>
    </w:p>
    <w:p>
      <w:pPr>
        <w:ind w:firstLine="2233" w:firstLineChars="695"/>
        <w:rPr>
          <w:rFonts w:hint="eastAsia" w:ascii="仿宋_GB2312"/>
          <w:b/>
          <w:sz w:val="36"/>
          <w:szCs w:val="36"/>
        </w:rPr>
      </w:pPr>
      <w:r>
        <w:rPr>
          <w:rFonts w:hint="eastAsia" w:ascii="仿宋_GB2312"/>
          <w:b/>
          <w:sz w:val="32"/>
          <w:szCs w:val="32"/>
        </w:rPr>
        <w:t>宜昌市建筑装饰协会印制</w:t>
      </w:r>
    </w:p>
    <w:p>
      <w:pPr>
        <w:rPr>
          <w:rFonts w:hint="eastAsia"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表一、装饰工程基本情况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</w:p>
    <w:tbl>
      <w:tblPr>
        <w:tblStyle w:val="5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348"/>
        <w:gridCol w:w="1445"/>
        <w:gridCol w:w="2348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装饰工程名称</w:t>
            </w:r>
          </w:p>
        </w:tc>
        <w:tc>
          <w:tcPr>
            <w:tcW w:w="6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现在使用的名称，如有变更出具相应的证明文件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工程详细地址</w:t>
            </w:r>
          </w:p>
        </w:tc>
        <w:tc>
          <w:tcPr>
            <w:tcW w:w="6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市区街门牌号等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装饰工程面积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平方米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工程造价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工程开工时间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月　日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竣工时间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月　日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业主单位名称</w:t>
            </w:r>
          </w:p>
        </w:tc>
        <w:tc>
          <w:tcPr>
            <w:tcW w:w="6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如有变更应出具相应的证明文件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装　饰　工　程　简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3" w:hRule="atLeast"/>
          <w:jc w:val="center"/>
        </w:trPr>
        <w:tc>
          <w:tcPr>
            <w:tcW w:w="9500" w:type="dxa"/>
            <w:gridSpan w:val="5"/>
            <w:noWrap w:val="0"/>
            <w:vAlign w:val="top"/>
          </w:tcPr>
          <w:p>
            <w:pPr>
              <w:spacing w:line="360" w:lineRule="exact"/>
              <w:ind w:firstLine="554" w:firstLineChars="197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表二、承建单位</w:t>
      </w:r>
    </w:p>
    <w:tbl>
      <w:tblPr>
        <w:tblStyle w:val="5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921"/>
        <w:gridCol w:w="1364"/>
        <w:gridCol w:w="1156"/>
        <w:gridCol w:w="464"/>
        <w:gridCol w:w="976"/>
        <w:gridCol w:w="1184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承建单位</w:t>
            </w:r>
          </w:p>
        </w:tc>
        <w:tc>
          <w:tcPr>
            <w:tcW w:w="60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与营业执照名称一致，如有变更应出具相应的证明文件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总经理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总工程师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项目经理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资质证书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项目经理等级、证书编号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营业执照号码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月　日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施工资质类别</w:t>
            </w:r>
          </w:p>
        </w:tc>
        <w:tc>
          <w:tcPr>
            <w:tcW w:w="60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类别、等级、证书编号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承建范围</w:t>
            </w:r>
          </w:p>
        </w:tc>
        <w:tc>
          <w:tcPr>
            <w:tcW w:w="60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此栏填写承建单位承建的具体部位、分项或楼层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承建面积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平方米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承建造价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（小写）　万元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承　建　单　位　申　报　理　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1" w:hRule="atLeast"/>
          <w:jc w:val="center"/>
        </w:trPr>
        <w:tc>
          <w:tcPr>
            <w:tcW w:w="9648" w:type="dxa"/>
            <w:gridSpan w:val="8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承建单位的基本情况介绍。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承建单位的主要业绩。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施工组织管理等方面的情况说明。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保证创优良工程的施工措施。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其它应说明的情况。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经办人签名：　　　　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表三、参建单位</w:t>
      </w:r>
    </w:p>
    <w:tbl>
      <w:tblPr>
        <w:tblStyle w:val="5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954"/>
        <w:gridCol w:w="1364"/>
        <w:gridCol w:w="1156"/>
        <w:gridCol w:w="464"/>
        <w:gridCol w:w="976"/>
        <w:gridCol w:w="1184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承建单位</w:t>
            </w:r>
          </w:p>
        </w:tc>
        <w:tc>
          <w:tcPr>
            <w:tcW w:w="60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与营业执照名称一致，如有变更应出具相应的证明文件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总经理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总工程师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资质证书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项目经理等级、证书编号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营业执照号码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月　日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施工资质类别</w:t>
            </w:r>
          </w:p>
        </w:tc>
        <w:tc>
          <w:tcPr>
            <w:tcW w:w="60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类别、等级、证书编号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参建范围</w:t>
            </w:r>
          </w:p>
        </w:tc>
        <w:tc>
          <w:tcPr>
            <w:tcW w:w="60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此栏填写参建单位参建的具体部位、分项或楼层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参建面积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平方米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承建造价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（小写）　万元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参　建　单　位　申　报　理　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6" w:hRule="atLeast"/>
          <w:jc w:val="center"/>
        </w:trPr>
        <w:tc>
          <w:tcPr>
            <w:tcW w:w="9648" w:type="dxa"/>
            <w:gridSpan w:val="8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参建单位的基本情况介绍。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参建单位的主要业绩。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施工组织管理等方面的情况说明。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保证创优良工程的施工措施。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其它应说明的情况。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如无参建申报，本表各栏内容及封面参建单位各栏均注明“无”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经办人签名：　　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注：住宅装饰工程可不填此表。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表四、承建单位项目经理</w:t>
      </w:r>
    </w:p>
    <w:tbl>
      <w:tblPr>
        <w:tblStyle w:val="5"/>
        <w:tblW w:w="10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77"/>
        <w:gridCol w:w="377"/>
        <w:gridCol w:w="291"/>
        <w:gridCol w:w="87"/>
        <w:gridCol w:w="377"/>
        <w:gridCol w:w="335"/>
        <w:gridCol w:w="43"/>
        <w:gridCol w:w="377"/>
        <w:gridCol w:w="131"/>
        <w:gridCol w:w="247"/>
        <w:gridCol w:w="153"/>
        <w:gridCol w:w="224"/>
        <w:gridCol w:w="378"/>
        <w:gridCol w:w="337"/>
        <w:gridCol w:w="40"/>
        <w:gridCol w:w="377"/>
        <w:gridCol w:w="378"/>
        <w:gridCol w:w="285"/>
        <w:gridCol w:w="92"/>
        <w:gridCol w:w="378"/>
        <w:gridCol w:w="377"/>
        <w:gridCol w:w="262"/>
        <w:gridCol w:w="116"/>
        <w:gridCol w:w="377"/>
        <w:gridCol w:w="37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794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项目经理资质证书级别、证号</w:t>
            </w:r>
          </w:p>
        </w:tc>
        <w:tc>
          <w:tcPr>
            <w:tcW w:w="439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497" w:type="dxa"/>
            <w:gridSpan w:val="2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</w:t>
            </w:r>
          </w:p>
        </w:tc>
        <w:tc>
          <w:tcPr>
            <w:tcW w:w="8497" w:type="dxa"/>
            <w:gridSpan w:val="2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8497" w:type="dxa"/>
            <w:gridSpan w:val="2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公章：　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　　　经办人签名：　　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表五、使用单位意见</w:t>
      </w:r>
    </w:p>
    <w:tbl>
      <w:tblPr>
        <w:tblStyle w:val="5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  <w:jc w:val="center"/>
        </w:trPr>
        <w:tc>
          <w:tcPr>
            <w:tcW w:w="91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公章：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　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经办人签名：　　　　　时间：　年　月　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表六、县、市、区建筑装饰协会推荐意见</w:t>
      </w:r>
    </w:p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7"/>
        <w:gridCol w:w="4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施工中是否发生重大质量、安全事故</w:t>
            </w:r>
          </w:p>
        </w:tc>
        <w:tc>
          <w:tcPr>
            <w:tcW w:w="4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5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工程交工后出现什么质量问题</w:t>
            </w:r>
          </w:p>
        </w:tc>
        <w:tc>
          <w:tcPr>
            <w:tcW w:w="4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5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工程质量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奖情况</w:t>
            </w:r>
          </w:p>
        </w:tc>
        <w:tc>
          <w:tcPr>
            <w:tcW w:w="4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7" w:hRule="atLeast"/>
          <w:jc w:val="center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经办人签名：　　　　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宜昌市建筑装饰协会意见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ind w:right="60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年　　月　　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表七、资料审查</w:t>
      </w:r>
    </w:p>
    <w:tbl>
      <w:tblPr>
        <w:tblStyle w:val="5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902"/>
        <w:gridCol w:w="1269"/>
        <w:gridCol w:w="1114"/>
        <w:gridCol w:w="3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　容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得分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中标通知书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工程施工合同书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工程规模及造价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工程竣工时间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竣工验收报告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消防验收报告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工程使用单位意见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初评推荐意见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申报表填写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　片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　分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30.0分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合格分20.0分，低于20.0分不进行工程复查。建筑幕墙工程的内业资料应合格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3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资料审查合格，同意进行工程复查。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93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需要补充或重点复查的资料：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3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资料审查不合格，不同意进行工程复查。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93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资料审查不合格的具体意见：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　月　　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表八、工程复查</w:t>
      </w:r>
    </w:p>
    <w:tbl>
      <w:tblPr>
        <w:tblStyle w:val="5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489"/>
        <w:gridCol w:w="833"/>
        <w:gridCol w:w="451"/>
        <w:gridCol w:w="986"/>
        <w:gridCol w:w="1088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　容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得分</w:t>
            </w: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总体观感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设计构思和创意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功能布局与配套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施工质量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细部处理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施工工艺技术运用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材料选用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内业资料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工程使用单位意见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复查配合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　分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40.0分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020" w:type="dxa"/>
            <w:gridSpan w:val="7"/>
            <w:noWrap w:val="0"/>
            <w:vAlign w:val="top"/>
          </w:tcPr>
          <w:p>
            <w:pPr>
              <w:tabs>
                <w:tab w:val="left" w:pos="780"/>
              </w:tabs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建筑幕墙工程所使用的材料应有相应的合格证明。内业资料包括隐蔽工程的性能检验记录、幕墙计算书、幕墙工程出厂合格证等。材料选用和内业资料必须达到9.0分以上，方为合格。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2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合格分30.0分，低于30.0分不进行专家评审。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22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工程复查合格，同意进行专家评审。</w:t>
            </w:r>
          </w:p>
        </w:tc>
        <w:tc>
          <w:tcPr>
            <w:tcW w:w="379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22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工程复查不合格，不同意进行专家评审。</w:t>
            </w:r>
          </w:p>
        </w:tc>
        <w:tc>
          <w:tcPr>
            <w:tcW w:w="379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02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复查小组意见：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复查小组组长签名</w:t>
            </w:r>
          </w:p>
        </w:tc>
        <w:tc>
          <w:tcPr>
            <w:tcW w:w="13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复查小组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签名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复查小组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签名</w:t>
            </w:r>
          </w:p>
        </w:tc>
        <w:tc>
          <w:tcPr>
            <w:tcW w:w="13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复查时间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　月　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表九、专家评审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619"/>
        <w:gridCol w:w="619"/>
        <w:gridCol w:w="284"/>
        <w:gridCol w:w="335"/>
        <w:gridCol w:w="620"/>
        <w:gridCol w:w="356"/>
        <w:gridCol w:w="263"/>
        <w:gridCol w:w="619"/>
        <w:gridCol w:w="619"/>
        <w:gridCol w:w="619"/>
        <w:gridCol w:w="620"/>
        <w:gridCol w:w="284"/>
        <w:gridCol w:w="335"/>
        <w:gridCol w:w="619"/>
        <w:gridCol w:w="619"/>
        <w:gridCol w:w="619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专家评审满分30.0分，合格分20.0分，低于20.0分不进行得分汇总和排序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专家评审人数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专家评审得分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记录人</w:t>
            </w: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复核人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填写人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得分汇总为资料审查、工程复查、专家评审三项均为合格的得分之和。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资料审查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工程复查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得分汇总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汇总排序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获奖结果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汇总人</w:t>
            </w: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复核人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填写人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1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优质建筑装饰工程评审委员会意见：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经办人签名：　　　　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21"/>
          <w:szCs w:val="21"/>
        </w:rPr>
      </w:pPr>
    </w:p>
    <w:p>
      <w:pPr>
        <w:spacing w:line="3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填　表　说　明</w:t>
      </w:r>
    </w:p>
    <w:p>
      <w:pPr>
        <w:spacing w:line="360" w:lineRule="exact"/>
        <w:jc w:val="center"/>
        <w:rPr>
          <w:rFonts w:hint="eastAsia" w:ascii="仿宋" w:hAnsi="仿宋" w:eastAsia="仿宋" w:cs="仿宋"/>
          <w:b/>
          <w:sz w:val="21"/>
          <w:szCs w:val="21"/>
        </w:rPr>
      </w:pP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1、申报单位向工程所在地建筑装饰协会领取评选办法和本表，并根据本表用A4纸双面打印，所应填写各栏统一用标准四号楷体，并替换相应栏内填写说明。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2、本表封面（除右上角“工程编号”）、表一至表五（除复查记录栏、签名外）内容必须打印填写。无申报项或无填写内容，注明“无”，不得空白。表八至表十由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宜昌市</w:t>
      </w:r>
      <w:r>
        <w:rPr>
          <w:rFonts w:hint="eastAsia" w:ascii="仿宋" w:hAnsi="仿宋" w:eastAsia="仿宋" w:cs="仿宋"/>
          <w:sz w:val="28"/>
          <w:szCs w:val="28"/>
        </w:rPr>
        <w:t>建筑装饰协会专家填写。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3、各栏中加盖公章及签名处，应清晰端正，本表各页面一经填写不得涂改。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4、对符合申报要求的工程，本申报表内各项计分均计算到小数点后一位。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5、本表内容由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宜昌市</w:t>
      </w:r>
      <w:r>
        <w:rPr>
          <w:rFonts w:hint="eastAsia" w:ascii="仿宋" w:hAnsi="仿宋" w:eastAsia="仿宋" w:cs="仿宋"/>
          <w:sz w:val="28"/>
          <w:szCs w:val="28"/>
        </w:rPr>
        <w:t>建筑装饰协会秘书处负责解释。</w:t>
      </w:r>
    </w:p>
    <w:p>
      <w:pPr>
        <w:ind w:right="720"/>
        <w:jc w:val="center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>　　　　　　　　　　　　　</w:t>
      </w:r>
    </w:p>
    <w:p>
      <w:pPr>
        <w:ind w:right="720"/>
        <w:jc w:val="center"/>
        <w:rPr>
          <w:rFonts w:hint="eastAsia" w:ascii="仿宋_GB2312"/>
          <w:sz w:val="36"/>
          <w:szCs w:val="36"/>
          <w:lang w:val="en-US" w:eastAsia="zh-CN"/>
        </w:rPr>
      </w:pPr>
      <w:r>
        <w:rPr>
          <w:rFonts w:hint="eastAsia" w:ascii="仿宋_GB2312"/>
          <w:sz w:val="36"/>
          <w:szCs w:val="36"/>
          <w:lang w:val="en-US" w:eastAsia="zh-CN"/>
        </w:rPr>
        <w:t xml:space="preserve">  </w:t>
      </w:r>
    </w:p>
    <w:p>
      <w:pPr>
        <w:ind w:right="720"/>
        <w:jc w:val="center"/>
        <w:rPr>
          <w:rFonts w:hint="eastAsia" w:ascii="仿宋_GB2312"/>
          <w:sz w:val="36"/>
          <w:szCs w:val="36"/>
          <w:lang w:val="en-US" w:eastAsia="zh-CN"/>
        </w:rPr>
      </w:pPr>
    </w:p>
    <w:p>
      <w:pPr>
        <w:ind w:right="720"/>
        <w:jc w:val="center"/>
        <w:rPr>
          <w:rFonts w:hint="eastAsia" w:ascii="仿宋_GB2312"/>
          <w:u w:val="single"/>
        </w:rPr>
      </w:pPr>
      <w:r>
        <w:rPr>
          <w:rFonts w:hint="eastAsia" w:ascii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/>
          <w:sz w:val="36"/>
          <w:szCs w:val="36"/>
        </w:rPr>
        <w:t xml:space="preserve">                         </w:t>
      </w:r>
      <w:r>
        <w:rPr>
          <w:rFonts w:hint="eastAsia" w:ascii="仿宋_GB2312"/>
        </w:rPr>
        <w:t>工程编号：</w:t>
      </w:r>
      <w:r>
        <w:rPr>
          <w:rFonts w:hint="eastAsia" w:ascii="仿宋_GB2312"/>
          <w:u w:val="single"/>
          <w:bdr w:val="single" w:color="auto" w:sz="4" w:space="0"/>
        </w:rPr>
        <w:t>　　　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宜昌市优质建筑装饰工程（建筑幕墙类）申报表</w:t>
      </w:r>
    </w:p>
    <w:p>
      <w:pPr>
        <w:rPr>
          <w:rFonts w:hint="eastAsia" w:ascii="仿宋_GB2312"/>
          <w:sz w:val="36"/>
          <w:szCs w:val="36"/>
        </w:rPr>
      </w:pP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工程名称</w:t>
            </w:r>
          </w:p>
        </w:tc>
        <w:tc>
          <w:tcPr>
            <w:tcW w:w="71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现在使用的名称，如有变更出具相应的证明文件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工程所在地</w:t>
            </w:r>
          </w:p>
        </w:tc>
        <w:tc>
          <w:tcPr>
            <w:tcW w:w="7158" w:type="dxa"/>
            <w:noWrap w:val="0"/>
            <w:vAlign w:val="center"/>
          </w:tcPr>
          <w:p>
            <w:pPr>
              <w:ind w:firstLine="3080" w:firstLineChars="1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　　　区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5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3084"/>
        <w:gridCol w:w="1512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承建单位</w:t>
            </w:r>
          </w:p>
        </w:tc>
        <w:tc>
          <w:tcPr>
            <w:tcW w:w="67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与营业执照名称一致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7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为公司实际办公地址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区号一号码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　真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5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3271"/>
        <w:gridCol w:w="147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参建单位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与营业执照名称一致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为公司实际办公地址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区号一号码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　真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pacing w:val="-20"/>
          <w:sz w:val="28"/>
          <w:szCs w:val="28"/>
        </w:rPr>
      </w:pPr>
    </w:p>
    <w:p>
      <w:pPr>
        <w:rPr>
          <w:rFonts w:hint="eastAsia" w:ascii="仿宋" w:hAnsi="仿宋" w:eastAsia="仿宋" w:cs="仿宋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28"/>
          <w:szCs w:val="28"/>
          <w:lang w:val="en-US" w:eastAsia="zh-CN"/>
        </w:rPr>
        <w:t xml:space="preserve">      </w:t>
      </w:r>
    </w:p>
    <w:p>
      <w:pPr>
        <w:ind w:firstLine="720" w:firstLineChars="300"/>
        <w:rPr>
          <w:rFonts w:hint="eastAsia" w:ascii="仿宋" w:hAnsi="仿宋" w:eastAsia="仿宋" w:cs="仿宋"/>
          <w:spacing w:val="20"/>
          <w:sz w:val="28"/>
          <w:szCs w:val="28"/>
        </w:rPr>
      </w:pPr>
      <w:r>
        <w:rPr>
          <w:rFonts w:hint="eastAsia" w:ascii="仿宋" w:hAnsi="仿宋" w:eastAsia="仿宋" w:cs="仿宋"/>
          <w:spacing w:val="-20"/>
          <w:sz w:val="28"/>
          <w:szCs w:val="28"/>
        </w:rPr>
        <w:pict>
          <v:shape id="Text Box 3" o:spid="_x0000_s1027" o:spt="202" type="#_x0000_t202" style="position:absolute;left:0pt;margin-left:150.85pt;margin-top:9.1pt;height:122.8pt;width:198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900" w:firstLineChars="250"/>
                    <w:rPr>
                      <w:rFonts w:hint="eastAsia"/>
                      <w:sz w:val="36"/>
                      <w:szCs w:val="36"/>
                    </w:rPr>
                  </w:pPr>
                </w:p>
                <w:p>
                  <w:pPr>
                    <w:ind w:firstLine="900" w:firstLineChars="250"/>
                    <w:rPr>
                      <w:rFonts w:hint="eastAsia"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（盖　章）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pacing w:val="-20"/>
          <w:sz w:val="28"/>
          <w:szCs w:val="28"/>
        </w:rPr>
        <w:t>申报单位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盖章处：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　年　　月　　日</w:t>
      </w:r>
    </w:p>
    <w:p>
      <w:pPr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_GB2312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宜昌市建筑装饰协会印制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幕墙工程基本情况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440"/>
        <w:gridCol w:w="23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装饰工程名称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现在使用的名称，如有变更出具相应的证明文件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工程详细地址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市区街门牌号等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装饰工程面积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平方米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工程造价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工程开工时间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月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月　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业主单位名称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如有变更应出具相应的证明文件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装　饰　工　程　简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3" w:hRule="atLeast"/>
        </w:trPr>
        <w:tc>
          <w:tcPr>
            <w:tcW w:w="9468" w:type="dxa"/>
            <w:gridSpan w:val="5"/>
            <w:noWrap w:val="0"/>
            <w:vAlign w:val="top"/>
          </w:tcPr>
          <w:p>
            <w:pPr>
              <w:spacing w:line="360" w:lineRule="exact"/>
              <w:ind w:firstLine="551" w:firstLineChars="19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幕墙工程所在建筑的总建筑面积、结构、建筑性质等主体建筑的基本情况介绍。</w:t>
            </w:r>
          </w:p>
          <w:p>
            <w:pPr>
              <w:spacing w:line="360" w:lineRule="exact"/>
              <w:ind w:firstLine="551" w:firstLineChars="19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建筑幕墙工程的基本情况介绍，包括本公司所施工以外部分的情况介绍。</w:t>
            </w:r>
          </w:p>
          <w:p>
            <w:pPr>
              <w:spacing w:line="360" w:lineRule="exact"/>
              <w:ind w:firstLine="551" w:firstLineChars="19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本公司施工部分的幕墙工程的情况介绍：</w:t>
            </w:r>
          </w:p>
          <w:p>
            <w:pPr>
              <w:spacing w:line="360" w:lineRule="exact"/>
              <w:ind w:firstLine="551" w:firstLineChars="19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1、投资规模、面积、造价。</w:t>
            </w:r>
          </w:p>
          <w:p>
            <w:pPr>
              <w:spacing w:line="360" w:lineRule="exact"/>
              <w:ind w:firstLine="551" w:firstLineChars="19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2、设计构想及创意介绍，设计单位的基本情况的介绍。</w:t>
            </w:r>
          </w:p>
          <w:p>
            <w:pPr>
              <w:spacing w:line="360" w:lineRule="exact"/>
              <w:ind w:firstLine="551" w:firstLineChars="19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3、幕墙工程的深化设计及更改原创设计的说明。</w:t>
            </w:r>
          </w:p>
          <w:p>
            <w:pPr>
              <w:spacing w:line="360" w:lineRule="exact"/>
              <w:ind w:firstLine="551" w:firstLineChars="19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4、工程施工的主要难点和特点。</w:t>
            </w:r>
          </w:p>
          <w:p>
            <w:pPr>
              <w:spacing w:line="360" w:lineRule="exact"/>
              <w:ind w:firstLine="551" w:firstLineChars="197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5、其它应说明的情况。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br w:type="page"/>
      </w:r>
    </w:p>
    <w:p>
      <w:pPr>
        <w:jc w:val="center"/>
        <w:rPr>
          <w:rFonts w:hint="eastAsia" w:ascii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承建单位</w:t>
      </w:r>
    </w:p>
    <w:tbl>
      <w:tblPr>
        <w:tblStyle w:val="5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55"/>
        <w:gridCol w:w="976"/>
        <w:gridCol w:w="1364"/>
        <w:gridCol w:w="1156"/>
        <w:gridCol w:w="464"/>
        <w:gridCol w:w="976"/>
        <w:gridCol w:w="1184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承建单位</w:t>
            </w:r>
          </w:p>
        </w:tc>
        <w:tc>
          <w:tcPr>
            <w:tcW w:w="62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与营业执照名称一致，如有变更应出具相应的证明文件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总经理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总工程师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项目经理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资质证书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项目经理等级、证书编号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营业执照号码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　日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施工资质类别</w:t>
            </w:r>
          </w:p>
        </w:tc>
        <w:tc>
          <w:tcPr>
            <w:tcW w:w="61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类别、等级、证书编号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承建范围</w:t>
            </w:r>
          </w:p>
        </w:tc>
        <w:tc>
          <w:tcPr>
            <w:tcW w:w="62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此栏填写承建单位承建的具体部位、分项或楼层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承建面积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平方米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承建造价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（小写）　万元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承　建　单　位　申　报　理　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1" w:hRule="atLeast"/>
          <w:jc w:val="center"/>
        </w:trPr>
        <w:tc>
          <w:tcPr>
            <w:tcW w:w="9648" w:type="dxa"/>
            <w:gridSpan w:val="9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承建单位的基本情况介绍。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承建单位的主要业绩。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施工组织管理等方面的情况说明。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保证创优良工程的施工措施。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其它应说明的情况。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公章：　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　　　经办人签名：　　　　　　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年　　月　　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承建单位项目经理</w:t>
      </w:r>
    </w:p>
    <w:tbl>
      <w:tblPr>
        <w:tblStyle w:val="5"/>
        <w:tblW w:w="10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43"/>
        <w:gridCol w:w="377"/>
        <w:gridCol w:w="377"/>
        <w:gridCol w:w="291"/>
        <w:gridCol w:w="87"/>
        <w:gridCol w:w="377"/>
        <w:gridCol w:w="335"/>
        <w:gridCol w:w="43"/>
        <w:gridCol w:w="377"/>
        <w:gridCol w:w="131"/>
        <w:gridCol w:w="247"/>
        <w:gridCol w:w="153"/>
        <w:gridCol w:w="224"/>
        <w:gridCol w:w="378"/>
        <w:gridCol w:w="337"/>
        <w:gridCol w:w="40"/>
        <w:gridCol w:w="377"/>
        <w:gridCol w:w="378"/>
        <w:gridCol w:w="285"/>
        <w:gridCol w:w="92"/>
        <w:gridCol w:w="378"/>
        <w:gridCol w:w="377"/>
        <w:gridCol w:w="262"/>
        <w:gridCol w:w="116"/>
        <w:gridCol w:w="377"/>
        <w:gridCol w:w="37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794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项目经理资质证书级别、证号</w:t>
            </w:r>
          </w:p>
        </w:tc>
        <w:tc>
          <w:tcPr>
            <w:tcW w:w="439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497" w:type="dxa"/>
            <w:gridSpan w:val="2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</w:t>
            </w:r>
          </w:p>
        </w:tc>
        <w:tc>
          <w:tcPr>
            <w:tcW w:w="8497" w:type="dxa"/>
            <w:gridSpan w:val="2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8497" w:type="dxa"/>
            <w:gridSpan w:val="2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经办人签名：　　　　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表四、幕墙工程使用的主要材料</w:t>
      </w:r>
    </w:p>
    <w:tbl>
      <w:tblPr>
        <w:tblStyle w:val="5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915"/>
        <w:gridCol w:w="1948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材料名称、品牌及规格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用量</w:t>
            </w: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生产厂家或供应商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  <w:jc w:val="center"/>
        </w:trPr>
        <w:tc>
          <w:tcPr>
            <w:tcW w:w="10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料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果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  <w:jc w:val="center"/>
        </w:trPr>
        <w:tc>
          <w:tcPr>
            <w:tcW w:w="102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料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工程使用单位推荐意见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0" w:hRule="atLeast"/>
        </w:trPr>
        <w:tc>
          <w:tcPr>
            <w:tcW w:w="875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经办人签名：　　　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县、市、区推荐初评初审意见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080"/>
        <w:gridCol w:w="32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本地区共推荐工程数量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此工程在本地区排序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经办人签名：　　　　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宜昌市建筑装饰协会意见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ind w:right="720" w:firstLine="5636" w:firstLineChars="2013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ind w:right="720" w:firstLine="5636" w:firstLineChars="2013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360"/>
              <w:jc w:val="righ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　月　　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填　表　说　明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1、申报单位向工程所在地</w:t>
      </w:r>
      <w:r>
        <w:rPr>
          <w:rFonts w:hint="eastAsia" w:ascii="仿宋" w:hAnsi="仿宋" w:eastAsia="仿宋" w:cs="仿宋"/>
          <w:lang w:eastAsia="zh-CN"/>
        </w:rPr>
        <w:t>县、</w:t>
      </w:r>
      <w:r>
        <w:rPr>
          <w:rFonts w:hint="eastAsia" w:ascii="仿宋" w:hAnsi="仿宋" w:eastAsia="仿宋" w:cs="仿宋"/>
        </w:rPr>
        <w:t>市</w:t>
      </w:r>
      <w:r>
        <w:rPr>
          <w:rFonts w:hint="eastAsia" w:ascii="仿宋" w:hAnsi="仿宋" w:eastAsia="仿宋" w:cs="仿宋"/>
          <w:lang w:eastAsia="zh-CN"/>
        </w:rPr>
        <w:t>、区</w:t>
      </w:r>
      <w:r>
        <w:rPr>
          <w:rFonts w:hint="eastAsia" w:ascii="仿宋" w:hAnsi="仿宋" w:eastAsia="仿宋" w:cs="仿宋"/>
        </w:rPr>
        <w:t>建筑装饰协会领取评选办法和本表，并根据本表用A4纸双面打印，所应填写各栏统一用标准四号楷体，并替换相应栏内填写说明。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2、本表封面（除右上角“工程编号”）、表一至表五（除复查记录栏、签名外）内容必须打印填写。无申报项或无填写内容，注明“无”，不得空白。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3、各栏中加盖公章及签名处，应清晰端正，本表各页面一经填写不得涂改。</w:t>
      </w:r>
    </w:p>
    <w:p>
      <w:pPr>
        <w:spacing w:line="36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4、对符合申报要求的工程，本申报表内各项计分均计算到小数点后一位。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/>
        </w:rPr>
      </w:pPr>
      <w:r>
        <w:rPr>
          <w:rFonts w:hint="eastAsia" w:ascii="仿宋" w:hAnsi="仿宋" w:eastAsia="仿宋" w:cs="仿宋"/>
          <w:i w:val="0"/>
          <w:iCs/>
        </w:rPr>
        <w:t>5、本表内容由</w:t>
      </w:r>
      <w:r>
        <w:rPr>
          <w:rFonts w:hint="eastAsia" w:ascii="仿宋" w:hAnsi="仿宋" w:eastAsia="仿宋" w:cs="仿宋"/>
          <w:i w:val="0"/>
          <w:iCs/>
          <w:lang w:eastAsia="zh-CN"/>
        </w:rPr>
        <w:t>宜昌市建筑装饰协会</w:t>
      </w:r>
      <w:r>
        <w:rPr>
          <w:rFonts w:hint="eastAsia" w:ascii="仿宋" w:hAnsi="仿宋" w:eastAsia="仿宋" w:cs="仿宋"/>
          <w:i w:val="0"/>
          <w:iCs/>
        </w:rPr>
        <w:t>秘书处负责解释。</w:t>
      </w:r>
    </w:p>
    <w:p>
      <w:pPr>
        <w:ind w:firstLine="640" w:firstLineChars="200"/>
        <w:rPr>
          <w:rFonts w:hint="default" w:ascii="仿宋" w:hAnsi="仿宋" w:eastAsia="仿宋" w:cs="仿宋"/>
          <w:i w:val="0"/>
          <w:iCs/>
          <w:lang w:val="en-US" w:eastAsia="zh-CN"/>
        </w:rPr>
      </w:pPr>
      <w:r>
        <w:rPr>
          <w:rFonts w:hint="eastAsia" w:ascii="仿宋" w:hAnsi="仿宋" w:eastAsia="仿宋" w:cs="仿宋"/>
          <w:i w:val="0"/>
          <w:iCs/>
        </w:rPr>
        <w:t>6、</w:t>
      </w:r>
      <w:r>
        <w:rPr>
          <w:rFonts w:hint="eastAsia" w:ascii="仿宋" w:hAnsi="仿宋" w:eastAsia="仿宋" w:cs="仿宋"/>
          <w:i w:val="0"/>
          <w:iCs/>
          <w:lang w:eastAsia="zh-CN"/>
        </w:rPr>
        <w:t>宜昌市建筑装饰协会</w:t>
      </w:r>
      <w:r>
        <w:rPr>
          <w:rFonts w:hint="eastAsia" w:ascii="仿宋" w:hAnsi="仿宋" w:eastAsia="仿宋" w:cs="仿宋"/>
          <w:i w:val="0"/>
          <w:iCs/>
        </w:rPr>
        <w:t>地址：</w:t>
      </w:r>
      <w:r>
        <w:rPr>
          <w:rFonts w:hint="eastAsia" w:ascii="仿宋" w:hAnsi="仿宋" w:eastAsia="仿宋" w:cs="仿宋"/>
          <w:i w:val="0"/>
          <w:iCs/>
          <w:lang w:eastAsia="zh-CN"/>
        </w:rPr>
        <w:t>宜昌市</w:t>
      </w:r>
      <w:r>
        <w:rPr>
          <w:rFonts w:hint="eastAsia" w:ascii="仿宋" w:hAnsi="仿宋" w:cs="仿宋"/>
          <w:i w:val="0"/>
          <w:iCs/>
          <w:lang w:eastAsia="zh-CN"/>
        </w:rPr>
        <w:t>夷陵大道</w:t>
      </w:r>
      <w:r>
        <w:rPr>
          <w:rFonts w:hint="eastAsia" w:ascii="仿宋" w:hAnsi="仿宋" w:cs="仿宋"/>
          <w:i w:val="0"/>
          <w:iCs/>
          <w:lang w:val="en-US" w:eastAsia="zh-CN"/>
        </w:rPr>
        <w:t>135号昭君花园</w:t>
      </w:r>
    </w:p>
    <w:p>
      <w:pPr>
        <w:ind w:firstLine="800" w:firstLineChars="250"/>
        <w:rPr>
          <w:rFonts w:hint="default" w:ascii="仿宋" w:hAnsi="仿宋" w:eastAsia="仿宋" w:cs="仿宋"/>
          <w:i w:val="0"/>
          <w:iCs/>
          <w:lang w:val="en-US"/>
        </w:rPr>
      </w:pPr>
      <w:r>
        <w:rPr>
          <w:rFonts w:hint="eastAsia" w:ascii="仿宋" w:hAnsi="仿宋" w:eastAsia="仿宋" w:cs="仿宋"/>
          <w:i w:val="0"/>
          <w:iCs/>
        </w:rPr>
        <w:t>电话：</w:t>
      </w:r>
      <w:r>
        <w:rPr>
          <w:rFonts w:hint="eastAsia" w:ascii="仿宋" w:hAnsi="仿宋" w:eastAsia="仿宋" w:cs="仿宋"/>
          <w:i w:val="0"/>
          <w:iCs/>
          <w:lang w:val="en-US" w:eastAsia="zh-CN"/>
        </w:rPr>
        <w:t>0717-6448</w:t>
      </w:r>
      <w:r>
        <w:rPr>
          <w:rFonts w:hint="eastAsia" w:ascii="仿宋" w:hAnsi="仿宋" w:cs="仿宋"/>
          <w:i w:val="0"/>
          <w:iCs/>
          <w:lang w:val="en-US" w:eastAsia="zh-CN"/>
        </w:rPr>
        <w:t>910</w:t>
      </w:r>
    </w:p>
    <w:p>
      <w:pPr>
        <w:jc w:val="center"/>
        <w:rPr>
          <w:rFonts w:hint="eastAsia" w:ascii="仿宋" w:hAnsi="仿宋" w:eastAsia="仿宋" w:cs="仿宋"/>
          <w:b/>
          <w:spacing w:val="-30"/>
          <w:sz w:val="36"/>
          <w:szCs w:val="36"/>
        </w:rPr>
      </w:pPr>
      <w:r>
        <w:rPr>
          <w:rFonts w:hint="eastAsia" w:ascii="仿宋" w:hAnsi="仿宋" w:eastAsia="仿宋" w:cs="仿宋"/>
          <w:b/>
          <w:spacing w:val="-30"/>
          <w:sz w:val="36"/>
          <w:szCs w:val="36"/>
        </w:rPr>
        <w:t>宜昌市优质建筑装饰工程（建筑幕墙类）申报资料初审否定项</w:t>
      </w:r>
    </w:p>
    <w:tbl>
      <w:tblPr>
        <w:tblStyle w:val="5"/>
        <w:tblW w:w="9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2586"/>
        <w:gridCol w:w="2086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　　　容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1、缺消防报告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2、缺工程验收合格备案证书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3、建筑幕墙物理性能检测报告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4、缺相容性试验报告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5、缺石材放射性试验报告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6、缺锚固栓拉拨试验报告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7、计算书严重错误或设计强度不够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8、没有竣工图纸、图纸签字手续不全、图纸不完整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9、工程未交付使用、无业主意见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10、工程无隐蔽工程记录和检测报告，工程存在严重质量隐患。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11、地处港、澳、台和境外的申报工程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资料审查合格，同意进行工程复查。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7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需要补充或重点复查的资料：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13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30"/>
              </w:rPr>
            </w:pPr>
            <w:r>
              <w:rPr>
                <w:rFonts w:hint="eastAsia" w:ascii="仿宋" w:hAnsi="仿宋" w:eastAsia="仿宋" w:cs="仿宋"/>
              </w:rPr>
              <w:t>资料审查不合格，不同意进行工程复查。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30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pacing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947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资料审查不合格的具体意见：</w:t>
            </w:r>
          </w:p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46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审查人签名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/>
          <w:spacing w:val="-30"/>
          <w:sz w:val="36"/>
          <w:szCs w:val="36"/>
        </w:rPr>
      </w:pPr>
      <w:r>
        <w:rPr>
          <w:rFonts w:hint="eastAsia" w:ascii="仿宋" w:hAnsi="仿宋" w:eastAsia="仿宋" w:cs="仿宋"/>
          <w:b/>
          <w:spacing w:val="-30"/>
          <w:sz w:val="36"/>
          <w:szCs w:val="36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spacing w:val="-30"/>
          <w:sz w:val="36"/>
          <w:szCs w:val="36"/>
        </w:rPr>
      </w:pPr>
      <w:r>
        <w:rPr>
          <w:rFonts w:hint="eastAsia" w:ascii="仿宋" w:hAnsi="仿宋" w:eastAsia="仿宋" w:cs="仿宋"/>
          <w:b/>
          <w:spacing w:val="-30"/>
          <w:sz w:val="36"/>
          <w:szCs w:val="36"/>
        </w:rPr>
        <w:t>宜昌市优质建筑装饰工程（建筑幕墙类）工程复查实施细则</w:t>
      </w:r>
    </w:p>
    <w:tbl>
      <w:tblPr>
        <w:tblStyle w:val="5"/>
        <w:tblW w:w="10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078"/>
        <w:gridCol w:w="872"/>
        <w:gridCol w:w="885"/>
        <w:gridCol w:w="814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满分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得分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记实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资质证明及施工的相关文件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申报要求资料查原件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竣工验收文件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竣工图及设计说明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查图纸应规范、完整、完全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设计理念与总体效果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JGJ/T139第6部分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  <w:jc w:val="center"/>
        </w:trPr>
        <w:tc>
          <w:tcPr>
            <w:tcW w:w="4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幕墙结构计算书</w:t>
            </w:r>
          </w:p>
        </w:tc>
        <w:tc>
          <w:tcPr>
            <w:tcW w:w="25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计算依据充分、参数选用合理、适用，结论明确，依据JGJ162、133第五部分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承载力验算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重力荷载、风荷载、地震作用计算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玻璃应力、挠度计算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结构胶计算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横梁计算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6）节点计算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4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幕墙主要材料选用及其质量要求</w:t>
            </w:r>
          </w:p>
        </w:tc>
        <w:tc>
          <w:tcPr>
            <w:tcW w:w="25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JGJ/139第32部分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1）支承体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24"/>
              </w:rPr>
              <w:t>材料及其质量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查合格证、化学成份和力学性能报告、表面处理膜层厚度等；入库检验记录等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2）面板材料及其质量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3）紧固连接等材料（转接件、预埋件、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膨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胀（或化学）螺栓等）及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其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质量</w:t>
            </w:r>
          </w:p>
          <w:p>
            <w:pPr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查合格证、力学性能报告、入库检验记录等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vMerge w:val="restart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4）粘接密封材料及其质量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①硅酮结构胶、耐候密封胶的质量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②密封橡胶条、双面胶条、泡沫杆等质量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查合格证、有效期、10年质量保证书等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5）五金配件质量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4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幕墙性能检测及材料的复验</w:t>
            </w:r>
          </w:p>
        </w:tc>
        <w:tc>
          <w:tcPr>
            <w:tcW w:w="25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查相关检测报告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1）幕墙建筑物理性能检测报告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2）横梁、立柱、面板材料的复验报告　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双组份硅酮结构胶的混匀性试验记录及拉断试验记录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4）后置埋件现场拉拨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强度</w:t>
            </w:r>
            <w:r>
              <w:rPr>
                <w:rFonts w:hint="eastAsia" w:ascii="仿宋" w:hAnsi="仿宋" w:eastAsia="仿宋" w:cs="仿宋"/>
                <w:sz w:val="24"/>
              </w:rPr>
              <w:t>检测报告　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5）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防雷装置测试记录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6）淋水试验记录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spacing w:val="-3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3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30"/>
          <w:sz w:val="36"/>
          <w:szCs w:val="36"/>
        </w:rPr>
        <w:t>宜昌市优质建筑装饰工程（建筑幕墙类）工程复查实施细则</w:t>
      </w:r>
    </w:p>
    <w:tbl>
      <w:tblPr>
        <w:tblStyle w:val="5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082"/>
        <w:gridCol w:w="872"/>
        <w:gridCol w:w="1"/>
        <w:gridCol w:w="884"/>
        <w:gridCol w:w="1"/>
        <w:gridCol w:w="814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满分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得分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记实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408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板块加工、组装质量</w:t>
            </w:r>
          </w:p>
        </w:tc>
        <w:tc>
          <w:tcPr>
            <w:tcW w:w="257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1）单元板块、组装质量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查组装记录、合格证JGJ102、JGJ133第6部分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exac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2）隐框、半隐框玻璃板块的加工质量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查打胶记录（温度、湿度、双组份胶的拉断、蝴蝶试验记录）、合格证等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幕墙节点及连接质量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查现场、竣工图纸及隐蔽工程记录JGJ/T139第6部分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1）埋件与立柱连接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2）立柱间及其与横梁连接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3）支承结构与面板连接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4）幕墙开启部位安装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5）幕墙周边节点处理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6）幕墙变形缝节点处理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7）幕墙防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火</w:t>
            </w:r>
            <w:r>
              <w:rPr>
                <w:rFonts w:hint="eastAsia" w:ascii="仿宋" w:hAnsi="仿宋" w:eastAsia="仿宋" w:cs="仿宋"/>
                <w:sz w:val="24"/>
              </w:rPr>
              <w:t>节点处理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JGJ/T139第3部分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8）幕墙防雷节点处理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JGJ/T139第4部分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45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板面的安装及密封胶缝质量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45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幕墙施工工艺及其设备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查施工组织设计与日志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45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40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新材料、新机具及新工艺采用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查竣工图纸及工程现场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合计总分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360</w:t>
            </w: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</w:rPr>
      </w:pPr>
    </w:p>
    <w:p>
      <w:pPr>
        <w:ind w:left="840" w:hanging="1280" w:hangingChars="4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注：（1）表内所列项目应根据JGJ102、133、139、SECS127相关条款查验；</w:t>
      </w:r>
    </w:p>
    <w:p>
      <w:pPr>
        <w:ind w:firstLine="480" w:firstLineChars="1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（2）此表不得涂改，涂改无效</w:t>
      </w:r>
    </w:p>
    <w:p>
      <w:pPr>
        <w:ind w:firstLine="600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</w:rPr>
      </w:pPr>
    </w:p>
    <w:p>
      <w:pPr>
        <w:tabs>
          <w:tab w:val="left" w:pos="774"/>
        </w:tabs>
        <w:spacing w:line="360" w:lineRule="auto"/>
        <w:jc w:val="center"/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169"/>
    <w:multiLevelType w:val="singleLevel"/>
    <w:tmpl w:val="54DB2169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334"/>
    <w:rsid w:val="001A00F4"/>
    <w:rsid w:val="00557FA7"/>
    <w:rsid w:val="00592853"/>
    <w:rsid w:val="005D0A48"/>
    <w:rsid w:val="0069749C"/>
    <w:rsid w:val="006C1334"/>
    <w:rsid w:val="00DA0968"/>
    <w:rsid w:val="00F923FC"/>
    <w:rsid w:val="049821A5"/>
    <w:rsid w:val="082501B7"/>
    <w:rsid w:val="0E7B7A49"/>
    <w:rsid w:val="0F8B352E"/>
    <w:rsid w:val="110C2EE7"/>
    <w:rsid w:val="13247545"/>
    <w:rsid w:val="1AB13219"/>
    <w:rsid w:val="28FB28EC"/>
    <w:rsid w:val="3AFB7265"/>
    <w:rsid w:val="53035E0D"/>
    <w:rsid w:val="574F5A99"/>
    <w:rsid w:val="73C403F8"/>
    <w:rsid w:val="7CAE683E"/>
    <w:rsid w:val="7D6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28</TotalTime>
  <ScaleCrop>false</ScaleCrop>
  <LinksUpToDate>false</LinksUpToDate>
  <CharactersWithSpaces>30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2019-02-15T01:10:00Z</dcterms:created>
  <dc:creator>Administrator</dc:creator>
  <cp:lastModifiedBy>晓敏</cp:lastModifiedBy>
  <cp:lastPrinted>2019-02-15T01:15:00Z</cp:lastPrinted>
  <dcterms:modified xsi:type="dcterms:W3CDTF">2019-03-29T03:19:04Z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